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BD" w:rsidRDefault="009203BD" w:rsidP="00B524D3">
      <w:pPr>
        <w:rPr>
          <w:rFonts w:ascii="Verdana" w:hAnsi="Verdana"/>
          <w:b/>
          <w:sz w:val="22"/>
          <w:szCs w:val="22"/>
        </w:rPr>
      </w:pPr>
    </w:p>
    <w:p w:rsidR="009203BD" w:rsidRDefault="009203BD" w:rsidP="00985F01">
      <w:pPr>
        <w:jc w:val="center"/>
        <w:rPr>
          <w:rFonts w:ascii="Verdana" w:hAnsi="Verdana"/>
          <w:b/>
          <w:sz w:val="22"/>
          <w:szCs w:val="22"/>
        </w:rPr>
      </w:pPr>
    </w:p>
    <w:p w:rsidR="001C7581" w:rsidRDefault="00776175" w:rsidP="001C75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San Giovanni in Persiceto, 2 Aprile 2019 </w:t>
      </w:r>
      <w:r w:rsidR="001C7581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1C7581" w:rsidRDefault="001724DC" w:rsidP="001C758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 w:bidi="ar-SA"/>
        </w:rPr>
        <w:drawing>
          <wp:inline distT="0" distB="0" distL="0" distR="0">
            <wp:extent cx="2476500" cy="1238250"/>
            <wp:effectExtent l="19050" t="0" r="0" b="0"/>
            <wp:docPr id="4" name="Immagine 4" descr="giornata-mondiale-autismo-e1459594697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ornata-mondiale-autismo-e14595946977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175">
        <w:rPr>
          <w:rFonts w:ascii="Arial" w:hAnsi="Arial" w:cs="Arial"/>
        </w:rPr>
        <w:t xml:space="preserve">       </w:t>
      </w:r>
    </w:p>
    <w:p w:rsidR="001C7581" w:rsidRDefault="001C7581" w:rsidP="001C7581">
      <w:pPr>
        <w:jc w:val="both"/>
        <w:rPr>
          <w:rFonts w:ascii="Arial" w:hAnsi="Arial" w:cs="Arial"/>
        </w:rPr>
      </w:pPr>
    </w:p>
    <w:p w:rsidR="00776175" w:rsidRDefault="00776175">
      <w:pPr>
        <w:tabs>
          <w:tab w:val="left" w:pos="11115"/>
        </w:tabs>
      </w:pPr>
    </w:p>
    <w:p w:rsidR="00673B40" w:rsidRDefault="00277C8B" w:rsidP="001846D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it-IT" w:bidi="ar-SA"/>
        </w:rPr>
      </w:pPr>
      <w:r>
        <w:t>L’Is</w:t>
      </w:r>
      <w:r w:rsidR="00107FE7">
        <w:t>tituto C</w:t>
      </w:r>
      <w:r>
        <w:t xml:space="preserve">omprensivo 1 Decima Persiceto, ha partecipato al </w:t>
      </w:r>
      <w:r w:rsidRPr="007D0707">
        <w:rPr>
          <w:rFonts w:eastAsia="Times New Roman" w:cs="Times New Roman"/>
          <w:b/>
          <w:kern w:val="0"/>
          <w:lang w:eastAsia="it-IT" w:bidi="ar-SA"/>
        </w:rPr>
        <w:t xml:space="preserve">concorso letterario </w:t>
      </w:r>
      <w:r w:rsidRPr="00277C8B">
        <w:rPr>
          <w:rFonts w:eastAsia="Times New Roman" w:cs="Times New Roman"/>
          <w:kern w:val="0"/>
          <w:lang w:eastAsia="it-IT" w:bidi="ar-SA"/>
        </w:rPr>
        <w:t>“MON FRERE DE LA LUNE”</w:t>
      </w:r>
      <w:r w:rsidR="007D0707">
        <w:rPr>
          <w:rFonts w:eastAsia="Times New Roman" w:cs="Times New Roman"/>
          <w:kern w:val="0"/>
          <w:lang w:eastAsia="it-IT" w:bidi="ar-SA"/>
        </w:rPr>
        <w:t xml:space="preserve"> promosso dall’Associazione Didì ad Astra di Anzola dell’Emilia,</w:t>
      </w:r>
      <w:r w:rsidRPr="00277C8B">
        <w:rPr>
          <w:rFonts w:eastAsia="Times New Roman" w:cs="Times New Roman"/>
          <w:kern w:val="0"/>
          <w:lang w:eastAsia="it-IT" w:bidi="ar-SA"/>
        </w:rPr>
        <w:t xml:space="preserve"> per la sensibilizzazione sull’autismo</w:t>
      </w:r>
      <w:r w:rsidR="00107FE7" w:rsidRPr="00107FE7">
        <w:rPr>
          <w:rFonts w:ascii="Times-Bold" w:eastAsia="Times New Roman" w:hAnsi="Times-Bold" w:cs="Times-Bold"/>
          <w:b/>
          <w:bCs/>
          <w:kern w:val="0"/>
          <w:sz w:val="22"/>
          <w:szCs w:val="22"/>
          <w:lang w:eastAsia="it-IT" w:bidi="ar-SA"/>
        </w:rPr>
        <w:t xml:space="preserve"> </w:t>
      </w:r>
      <w:r w:rsidR="007D0707">
        <w:rPr>
          <w:rFonts w:eastAsia="Times New Roman" w:cs="Times New Roman"/>
          <w:bCs/>
          <w:kern w:val="0"/>
          <w:lang w:eastAsia="it-IT" w:bidi="ar-SA"/>
        </w:rPr>
        <w:t xml:space="preserve">rivolto ai ragazzi </w:t>
      </w:r>
      <w:r w:rsidR="00107FE7" w:rsidRPr="00107FE7">
        <w:rPr>
          <w:rFonts w:eastAsia="Times New Roman" w:cs="Times New Roman"/>
          <w:bCs/>
          <w:kern w:val="0"/>
          <w:lang w:eastAsia="it-IT" w:bidi="ar-SA"/>
        </w:rPr>
        <w:t>delle scuole secondarie di primo grado e 4-5^ scuola primaria</w:t>
      </w:r>
      <w:r w:rsidR="007D0707">
        <w:rPr>
          <w:rFonts w:eastAsia="Times New Roman" w:cs="Times New Roman"/>
          <w:bCs/>
          <w:kern w:val="0"/>
          <w:lang w:eastAsia="it-IT" w:bidi="ar-SA"/>
        </w:rPr>
        <w:t>.</w:t>
      </w:r>
    </w:p>
    <w:p w:rsidR="00197E8A" w:rsidRDefault="007D0707" w:rsidP="001846D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it-IT" w:bidi="ar-SA"/>
        </w:rPr>
      </w:pPr>
      <w:r>
        <w:rPr>
          <w:rFonts w:eastAsia="Times New Roman" w:cs="Times New Roman"/>
          <w:bCs/>
          <w:kern w:val="0"/>
          <w:lang w:eastAsia="it-IT" w:bidi="ar-SA"/>
        </w:rPr>
        <w:t>La scuola secondaria di primo grado “Mezzacasa” si è ag</w:t>
      </w:r>
      <w:r w:rsidR="00197E8A">
        <w:rPr>
          <w:rFonts w:eastAsia="Times New Roman" w:cs="Times New Roman"/>
          <w:bCs/>
          <w:kern w:val="0"/>
          <w:lang w:eastAsia="it-IT" w:bidi="ar-SA"/>
        </w:rPr>
        <w:t>giudicato il</w:t>
      </w:r>
      <w:r>
        <w:rPr>
          <w:rFonts w:eastAsia="Times New Roman" w:cs="Times New Roman"/>
          <w:bCs/>
          <w:kern w:val="0"/>
          <w:lang w:eastAsia="it-IT" w:bidi="ar-SA"/>
        </w:rPr>
        <w:t xml:space="preserve"> Premio</w:t>
      </w:r>
      <w:r w:rsidR="00197E8A">
        <w:rPr>
          <w:rFonts w:eastAsia="Times New Roman" w:cs="Times New Roman"/>
          <w:bCs/>
          <w:kern w:val="0"/>
          <w:lang w:eastAsia="it-IT" w:bidi="ar-SA"/>
        </w:rPr>
        <w:t xml:space="preserve"> speciale della Giuria</w:t>
      </w:r>
      <w:r>
        <w:rPr>
          <w:rFonts w:eastAsia="Times New Roman" w:cs="Times New Roman"/>
          <w:bCs/>
          <w:kern w:val="0"/>
          <w:lang w:eastAsia="it-IT" w:bidi="ar-SA"/>
        </w:rPr>
        <w:t>,</w:t>
      </w:r>
      <w:r w:rsidR="00197E8A">
        <w:rPr>
          <w:rFonts w:eastAsia="Times New Roman" w:cs="Times New Roman"/>
          <w:bCs/>
          <w:kern w:val="0"/>
          <w:lang w:eastAsia="it-IT" w:bidi="ar-SA"/>
        </w:rPr>
        <w:t xml:space="preserve"> “UN PER CENTO”</w:t>
      </w:r>
      <w:r>
        <w:rPr>
          <w:rFonts w:eastAsia="Times New Roman" w:cs="Times New Roman"/>
          <w:bCs/>
          <w:kern w:val="0"/>
          <w:lang w:eastAsia="it-IT" w:bidi="ar-SA"/>
        </w:rPr>
        <w:t xml:space="preserve"> con la seguente motivazione: </w:t>
      </w:r>
    </w:p>
    <w:p w:rsidR="007D0707" w:rsidRPr="001846D1" w:rsidRDefault="007D0707" w:rsidP="001846D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eastAsia="it-IT" w:bidi="ar-SA"/>
        </w:rPr>
      </w:pPr>
      <w:r w:rsidRPr="001846D1">
        <w:rPr>
          <w:rFonts w:eastAsia="Times New Roman" w:cs="Times New Roman"/>
          <w:b/>
          <w:bCs/>
          <w:kern w:val="0"/>
          <w:lang w:eastAsia="it-IT" w:bidi="ar-SA"/>
        </w:rPr>
        <w:t>“</w:t>
      </w:r>
      <w:r w:rsidR="00197E8A" w:rsidRPr="001846D1">
        <w:rPr>
          <w:rFonts w:eastAsia="Times New Roman" w:cs="Times New Roman"/>
          <w:b/>
          <w:bCs/>
          <w:kern w:val="0"/>
          <w:lang w:eastAsia="it-IT" w:bidi="ar-SA"/>
        </w:rPr>
        <w:t xml:space="preserve"> La giuria, sentita anche la giuria tecnica, ha deciso di procedere ad una speciale premiazione per un testo che ha portato tutti noi a riflettere anche sui nostri stati emotivi, è un tema dell’essere, non descrive un clichè dell’autismo, ma della persona in quanto tale. E’ una descrizione dell’</w:t>
      </w:r>
      <w:r w:rsidR="001846D1">
        <w:rPr>
          <w:rFonts w:eastAsia="Times New Roman" w:cs="Times New Roman"/>
          <w:b/>
          <w:bCs/>
          <w:kern w:val="0"/>
          <w:lang w:eastAsia="it-IT" w:bidi="ar-SA"/>
        </w:rPr>
        <w:t>anima con una consa</w:t>
      </w:r>
      <w:r w:rsidR="00197E8A" w:rsidRPr="001846D1">
        <w:rPr>
          <w:rFonts w:eastAsia="Times New Roman" w:cs="Times New Roman"/>
          <w:b/>
          <w:bCs/>
          <w:kern w:val="0"/>
          <w:lang w:eastAsia="it-IT" w:bidi="ar-SA"/>
        </w:rPr>
        <w:t>p</w:t>
      </w:r>
      <w:r w:rsidR="001846D1">
        <w:rPr>
          <w:rFonts w:eastAsia="Times New Roman" w:cs="Times New Roman"/>
          <w:b/>
          <w:bCs/>
          <w:kern w:val="0"/>
          <w:lang w:eastAsia="it-IT" w:bidi="ar-SA"/>
        </w:rPr>
        <w:t>ev</w:t>
      </w:r>
      <w:r w:rsidR="00197E8A" w:rsidRPr="001846D1">
        <w:rPr>
          <w:rFonts w:eastAsia="Times New Roman" w:cs="Times New Roman"/>
          <w:b/>
          <w:bCs/>
          <w:kern w:val="0"/>
          <w:lang w:eastAsia="it-IT" w:bidi="ar-SA"/>
        </w:rPr>
        <w:t>o</w:t>
      </w:r>
      <w:r w:rsidR="001846D1" w:rsidRPr="001846D1">
        <w:rPr>
          <w:rFonts w:eastAsia="Times New Roman" w:cs="Times New Roman"/>
          <w:b/>
          <w:bCs/>
          <w:kern w:val="0"/>
          <w:lang w:eastAsia="it-IT" w:bidi="ar-SA"/>
        </w:rPr>
        <w:t>le ricerca di recovery, a prescindere da quale possa essere la difficoltà ad essa legata. Questo tema è lo stimolo per tutti noi a continuare nelle progettazioni volte alla centralità della persona”</w:t>
      </w:r>
    </w:p>
    <w:p w:rsidR="001846D1" w:rsidRPr="001846D1" w:rsidRDefault="001846D1" w:rsidP="001846D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eastAsia="it-IT" w:bidi="ar-SA"/>
        </w:rPr>
      </w:pPr>
      <w:r w:rsidRPr="001846D1">
        <w:rPr>
          <w:rFonts w:eastAsia="Times New Roman" w:cs="Times New Roman"/>
          <w:b/>
          <w:bCs/>
          <w:kern w:val="0"/>
          <w:lang w:eastAsia="it-IT" w:bidi="ar-SA"/>
        </w:rPr>
        <w:t>Critica della giuria tecnica: “Ci ha colpito il pathos espressivo e l’idea di ripetersi esperienze positive per tranquillizzarsi”.</w:t>
      </w:r>
    </w:p>
    <w:p w:rsidR="007D0707" w:rsidRPr="007D0707" w:rsidRDefault="007D0707" w:rsidP="001846D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 xml:space="preserve">La premiazione è  avvenuta </w:t>
      </w:r>
      <w:r w:rsidRPr="007D0707">
        <w:rPr>
          <w:rFonts w:eastAsia="Times New Roman" w:cs="Times New Roman"/>
          <w:kern w:val="0"/>
          <w:lang w:eastAsia="it-IT" w:bidi="ar-SA"/>
        </w:rPr>
        <w:t xml:space="preserve"> il 2 aprile alle ore 17,30 presso il Comune di Anzola dell’Emilia per</w:t>
      </w:r>
    </w:p>
    <w:p w:rsidR="007D0707" w:rsidRPr="007D0707" w:rsidRDefault="007D0707" w:rsidP="001846D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it-IT" w:bidi="ar-SA"/>
        </w:rPr>
      </w:pPr>
      <w:r w:rsidRPr="007D0707">
        <w:rPr>
          <w:rFonts w:eastAsia="Times New Roman" w:cs="Times New Roman"/>
          <w:kern w:val="0"/>
          <w:lang w:eastAsia="it-IT" w:bidi="ar-SA"/>
        </w:rPr>
        <w:t>festeggiare insieme la Giornata Mondiale alla presenza della commissione esaminatrice.</w:t>
      </w:r>
    </w:p>
    <w:p w:rsidR="007D0707" w:rsidRDefault="007D0707" w:rsidP="001846D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it-IT" w:bidi="ar-SA"/>
        </w:rPr>
      </w:pPr>
    </w:p>
    <w:p w:rsidR="001846D1" w:rsidRDefault="001846D1" w:rsidP="001846D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it-IT" w:bidi="ar-SA"/>
        </w:rPr>
      </w:pPr>
    </w:p>
    <w:p w:rsidR="0036072C" w:rsidRDefault="0036072C" w:rsidP="001846D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it-IT" w:bidi="ar-SA"/>
        </w:rPr>
      </w:pPr>
    </w:p>
    <w:p w:rsidR="0036072C" w:rsidRDefault="0036072C" w:rsidP="001846D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it-IT" w:bidi="ar-SA"/>
        </w:rPr>
      </w:pPr>
    </w:p>
    <w:p w:rsidR="0036072C" w:rsidRDefault="0036072C" w:rsidP="001846D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it-IT" w:bidi="ar-SA"/>
        </w:rPr>
      </w:pPr>
    </w:p>
    <w:p w:rsidR="0036072C" w:rsidRDefault="0036072C" w:rsidP="001846D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it-IT" w:bidi="ar-SA"/>
        </w:rPr>
      </w:pPr>
    </w:p>
    <w:p w:rsidR="0036072C" w:rsidRPr="0036072C" w:rsidRDefault="0036072C" w:rsidP="0036072C">
      <w:pPr>
        <w:jc w:val="both"/>
        <w:rPr>
          <w:rFonts w:cs="Times New Roman"/>
        </w:rPr>
      </w:pPr>
      <w:r w:rsidRPr="0036072C">
        <w:rPr>
          <w:rFonts w:cs="Times New Roman"/>
        </w:rPr>
        <w:t xml:space="preserve">Funzione Strumentale per L’Inclusione                                          Il Dirigente Scolastico               </w:t>
      </w:r>
    </w:p>
    <w:p w:rsidR="0036072C" w:rsidRPr="0036072C" w:rsidRDefault="0036072C" w:rsidP="0036072C">
      <w:pPr>
        <w:jc w:val="both"/>
        <w:rPr>
          <w:rFonts w:cs="Times New Roman"/>
        </w:rPr>
      </w:pPr>
    </w:p>
    <w:p w:rsidR="0036072C" w:rsidRPr="0036072C" w:rsidRDefault="0036072C" w:rsidP="0036072C">
      <w:pPr>
        <w:jc w:val="both"/>
        <w:rPr>
          <w:rFonts w:cs="Times New Roman"/>
        </w:rPr>
      </w:pPr>
      <w:r w:rsidRPr="0036072C">
        <w:rPr>
          <w:rFonts w:cs="Times New Roman"/>
        </w:rPr>
        <w:t>Dott.ssa Giuseppina Sestito                                                          Dott.ssa Giuseppa Rondelli</w:t>
      </w:r>
    </w:p>
    <w:p w:rsidR="0036072C" w:rsidRPr="0036072C" w:rsidRDefault="0036072C" w:rsidP="0036072C">
      <w:pPr>
        <w:jc w:val="right"/>
        <w:rPr>
          <w:rFonts w:cs="Times New Roman"/>
        </w:rPr>
      </w:pPr>
      <w:r w:rsidRPr="0036072C">
        <w:rPr>
          <w:rFonts w:cs="Times New Roman"/>
        </w:rPr>
        <w:t xml:space="preserve">                                                                                                       </w:t>
      </w:r>
    </w:p>
    <w:p w:rsidR="0036072C" w:rsidRPr="0036072C" w:rsidRDefault="0036072C" w:rsidP="0036072C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36072C">
        <w:rPr>
          <w:rFonts w:cs="Times New Roman"/>
          <w:sz w:val="16"/>
          <w:szCs w:val="16"/>
        </w:rPr>
        <w:t>Firma autografa sostituita a mezzo stampa ai sensi</w:t>
      </w:r>
    </w:p>
    <w:p w:rsidR="0036072C" w:rsidRPr="0036072C" w:rsidRDefault="0036072C" w:rsidP="0036072C">
      <w:pPr>
        <w:spacing w:after="120"/>
        <w:jc w:val="both"/>
        <w:rPr>
          <w:rFonts w:cs="Times New Roman"/>
          <w:sz w:val="16"/>
          <w:szCs w:val="16"/>
        </w:rPr>
      </w:pPr>
      <w:r w:rsidRPr="0036072C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e per gli effetti dell’art.3, e 2 D.Lgs.n. 39/93</w:t>
      </w:r>
    </w:p>
    <w:p w:rsidR="0036072C" w:rsidRPr="0036072C" w:rsidRDefault="0036072C" w:rsidP="0036072C">
      <w:pPr>
        <w:jc w:val="both"/>
        <w:rPr>
          <w:rFonts w:cs="Times New Roman"/>
        </w:rPr>
      </w:pPr>
    </w:p>
    <w:p w:rsidR="0036072C" w:rsidRPr="0036072C" w:rsidRDefault="0036072C" w:rsidP="0036072C">
      <w:pPr>
        <w:jc w:val="both"/>
        <w:rPr>
          <w:rFonts w:ascii="Verdana" w:hAnsi="Verdana"/>
          <w:sz w:val="20"/>
          <w:szCs w:val="20"/>
        </w:rPr>
      </w:pPr>
    </w:p>
    <w:p w:rsidR="0036072C" w:rsidRPr="0036072C" w:rsidRDefault="0036072C" w:rsidP="0036072C">
      <w:pPr>
        <w:jc w:val="both"/>
        <w:rPr>
          <w:rFonts w:ascii="Arial" w:hAnsi="Arial" w:cs="Arial"/>
        </w:rPr>
      </w:pPr>
    </w:p>
    <w:p w:rsidR="0036072C" w:rsidRPr="007D0707" w:rsidRDefault="0036072C" w:rsidP="001846D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it-IT" w:bidi="ar-SA"/>
        </w:rPr>
      </w:pPr>
    </w:p>
    <w:sectPr w:rsidR="0036072C" w:rsidRPr="007D0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83" w:right="850" w:bottom="863" w:left="850" w:header="55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C7" w:rsidRDefault="00E50DC7">
      <w:r>
        <w:separator/>
      </w:r>
    </w:p>
  </w:endnote>
  <w:endnote w:type="continuationSeparator" w:id="0">
    <w:p w:rsidR="00E50DC7" w:rsidRDefault="00E5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7E" w:rsidRDefault="001D6C7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7E" w:rsidRDefault="001D6C7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7E" w:rsidRDefault="001D6C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C7" w:rsidRDefault="00E50DC7">
      <w:r>
        <w:separator/>
      </w:r>
    </w:p>
  </w:footnote>
  <w:footnote w:type="continuationSeparator" w:id="0">
    <w:p w:rsidR="00E50DC7" w:rsidRDefault="00E50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7E" w:rsidRDefault="001D6C7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307"/>
      <w:gridCol w:w="6340"/>
      <w:gridCol w:w="1559"/>
    </w:tblGrid>
    <w:tr w:rsidR="001D6C7E">
      <w:tc>
        <w:tcPr>
          <w:tcW w:w="2307" w:type="dxa"/>
          <w:shd w:val="clear" w:color="auto" w:fill="auto"/>
        </w:tcPr>
        <w:p w:rsidR="001D6C7E" w:rsidRDefault="001D6C7E">
          <w:pPr>
            <w:pStyle w:val="Contenutotabella"/>
          </w:pPr>
        </w:p>
      </w:tc>
      <w:tc>
        <w:tcPr>
          <w:tcW w:w="6340" w:type="dxa"/>
          <w:shd w:val="clear" w:color="auto" w:fill="auto"/>
        </w:tcPr>
        <w:p w:rsidR="001D6C7E" w:rsidRDefault="001724DC">
          <w:pPr>
            <w:pStyle w:val="Contenutotabella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1266825" cy="5334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</w:tcPr>
        <w:p w:rsidR="001D6C7E" w:rsidRDefault="001D6C7E">
          <w:pPr>
            <w:pStyle w:val="Contenutotabella"/>
          </w:pPr>
        </w:p>
      </w:tc>
    </w:tr>
    <w:tr w:rsidR="001D6C7E">
      <w:trPr>
        <w:trHeight w:val="1602"/>
      </w:trPr>
      <w:tc>
        <w:tcPr>
          <w:tcW w:w="2307" w:type="dxa"/>
          <w:shd w:val="clear" w:color="auto" w:fill="auto"/>
        </w:tcPr>
        <w:p w:rsidR="001D6C7E" w:rsidRDefault="001724DC">
          <w:pPr>
            <w:pStyle w:val="Contenutotabella"/>
            <w:spacing w:before="57"/>
            <w:rPr>
              <w:rFonts w:ascii="Verdana" w:hAnsi="Verdana"/>
              <w:b/>
              <w:bCs/>
              <w:sz w:val="22"/>
              <w:szCs w:val="22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1447800" cy="93345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0" w:type="dxa"/>
          <w:shd w:val="clear" w:color="auto" w:fill="auto"/>
        </w:tcPr>
        <w:p w:rsidR="001D6C7E" w:rsidRDefault="001D6C7E">
          <w:pPr>
            <w:spacing w:before="57"/>
            <w:ind w:right="60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Verdana" w:hAnsi="Verdana"/>
              <w:b/>
              <w:bCs/>
              <w:sz w:val="22"/>
              <w:szCs w:val="22"/>
            </w:rPr>
            <w:t>ISTITUTO COMPRENSIVO 1 Decima - Persiceto</w:t>
          </w:r>
        </w:p>
        <w:p w:rsidR="001D6C7E" w:rsidRDefault="001D6C7E">
          <w:pPr>
            <w:ind w:left="45" w:right="6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2"/>
              <w:szCs w:val="22"/>
            </w:rPr>
            <w:t>Piazza Carducci, 6 – 40017 San Giovanni in Persiceto (BO)</w:t>
          </w:r>
        </w:p>
        <w:p w:rsidR="001D6C7E" w:rsidRDefault="001D6C7E">
          <w:pPr>
            <w:ind w:left="45" w:right="6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e-mail: </w:t>
          </w:r>
          <w:r w:rsidRPr="0048202B">
            <w:rPr>
              <w:rFonts w:ascii="Calibri" w:hAnsi="Calibri"/>
              <w:i/>
              <w:iCs/>
              <w:sz w:val="20"/>
              <w:szCs w:val="20"/>
              <w:u w:val="single"/>
            </w:rPr>
            <w:t>BOIC870001@istruzione.it</w:t>
          </w:r>
          <w:r>
            <w:rPr>
              <w:rFonts w:ascii="Calibri" w:hAnsi="Calibri"/>
              <w:sz w:val="20"/>
              <w:szCs w:val="20"/>
            </w:rPr>
            <w:t xml:space="preserve"> - PEC: </w:t>
          </w:r>
          <w:r w:rsidRPr="0048202B">
            <w:rPr>
              <w:rFonts w:ascii="Calibri" w:hAnsi="Calibri"/>
              <w:i/>
              <w:iCs/>
              <w:sz w:val="20"/>
              <w:szCs w:val="20"/>
              <w:u w:val="single"/>
            </w:rPr>
            <w:t>BOIC870001@pec.istruzione.it</w:t>
          </w:r>
        </w:p>
        <w:p w:rsidR="001D6C7E" w:rsidRDefault="001D6C7E">
          <w:pPr>
            <w:ind w:left="45" w:right="6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Sede Centrale: Tel. 051 821229 - Fax  051 826201</w:t>
          </w:r>
        </w:p>
        <w:p w:rsidR="001D6C7E" w:rsidRDefault="001D6C7E">
          <w:pPr>
            <w:ind w:left="45" w:right="6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Sede S. Matteo della Decima: Tel. 051 6824738 - Fax 051 6826714</w:t>
          </w:r>
        </w:p>
        <w:p w:rsidR="001D6C7E" w:rsidRDefault="001D6C7E" w:rsidP="0048202B">
          <w:pPr>
            <w:ind w:left="45" w:right="60"/>
            <w:jc w:val="center"/>
          </w:pPr>
          <w:r>
            <w:rPr>
              <w:rFonts w:ascii="Calibri" w:hAnsi="Calibri"/>
              <w:sz w:val="20"/>
              <w:szCs w:val="20"/>
            </w:rPr>
            <w:t xml:space="preserve">CODICE MECCANOGRAFICO: </w:t>
          </w:r>
          <w:r w:rsidRPr="0048202B">
            <w:rPr>
              <w:rFonts w:ascii="Calibri" w:hAnsi="Calibri"/>
              <w:sz w:val="20"/>
              <w:szCs w:val="20"/>
              <w:u w:val="single"/>
            </w:rPr>
            <w:t>BOIC870001</w:t>
          </w:r>
          <w:r>
            <w:rPr>
              <w:rFonts w:ascii="Calibri" w:hAnsi="Calibri"/>
              <w:sz w:val="20"/>
              <w:szCs w:val="20"/>
            </w:rPr>
            <w:t xml:space="preserve"> -  CODICE FISCALE: </w:t>
          </w:r>
          <w:r w:rsidRPr="0048202B">
            <w:rPr>
              <w:rFonts w:ascii="Calibri" w:hAnsi="Calibri"/>
              <w:sz w:val="20"/>
              <w:szCs w:val="20"/>
              <w:u w:val="single"/>
            </w:rPr>
            <w:t>91234980372</w:t>
          </w:r>
        </w:p>
      </w:tc>
      <w:tc>
        <w:tcPr>
          <w:tcW w:w="1559" w:type="dxa"/>
          <w:shd w:val="clear" w:color="auto" w:fill="auto"/>
        </w:tcPr>
        <w:p w:rsidR="001D6C7E" w:rsidRDefault="001724DC">
          <w:pPr>
            <w:pStyle w:val="Contenutotabella"/>
            <w:spacing w:before="57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962025" cy="990600"/>
                <wp:effectExtent l="1905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6C7E" w:rsidRDefault="001D6C7E">
    <w:pPr>
      <w:jc w:val="center"/>
      <w:rPr>
        <w:rFonts w:ascii="Calibri" w:hAnsi="Calibri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7E" w:rsidRDefault="001D6C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F9E"/>
    <w:multiLevelType w:val="hybridMultilevel"/>
    <w:tmpl w:val="073A764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B78FE"/>
    <w:multiLevelType w:val="hybridMultilevel"/>
    <w:tmpl w:val="F9827D38"/>
    <w:lvl w:ilvl="0" w:tplc="65BA177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B2A66"/>
    <w:rsid w:val="00007FEC"/>
    <w:rsid w:val="00057018"/>
    <w:rsid w:val="00062AD9"/>
    <w:rsid w:val="0009097F"/>
    <w:rsid w:val="00107FE7"/>
    <w:rsid w:val="001376BC"/>
    <w:rsid w:val="001724DC"/>
    <w:rsid w:val="00183FD6"/>
    <w:rsid w:val="001846D1"/>
    <w:rsid w:val="00197E8A"/>
    <w:rsid w:val="001C7581"/>
    <w:rsid w:val="001D349D"/>
    <w:rsid w:val="001D6C7E"/>
    <w:rsid w:val="001E5E3B"/>
    <w:rsid w:val="00211EB9"/>
    <w:rsid w:val="00212354"/>
    <w:rsid w:val="002274FD"/>
    <w:rsid w:val="002467DA"/>
    <w:rsid w:val="00256112"/>
    <w:rsid w:val="00277C8B"/>
    <w:rsid w:val="002A5D89"/>
    <w:rsid w:val="003310B5"/>
    <w:rsid w:val="0036072C"/>
    <w:rsid w:val="004221E8"/>
    <w:rsid w:val="00425020"/>
    <w:rsid w:val="00453AEC"/>
    <w:rsid w:val="004805F6"/>
    <w:rsid w:val="0048202B"/>
    <w:rsid w:val="00490E69"/>
    <w:rsid w:val="004A4FDD"/>
    <w:rsid w:val="004B23C1"/>
    <w:rsid w:val="004D34B2"/>
    <w:rsid w:val="00533AA9"/>
    <w:rsid w:val="00540420"/>
    <w:rsid w:val="00540FAE"/>
    <w:rsid w:val="00557431"/>
    <w:rsid w:val="005E13CD"/>
    <w:rsid w:val="005F483E"/>
    <w:rsid w:val="006155ED"/>
    <w:rsid w:val="00662C17"/>
    <w:rsid w:val="00673B40"/>
    <w:rsid w:val="006B5E1D"/>
    <w:rsid w:val="006D6705"/>
    <w:rsid w:val="00744A37"/>
    <w:rsid w:val="00767A4D"/>
    <w:rsid w:val="00776175"/>
    <w:rsid w:val="00794198"/>
    <w:rsid w:val="007D0707"/>
    <w:rsid w:val="007E0C9E"/>
    <w:rsid w:val="007F4637"/>
    <w:rsid w:val="00804216"/>
    <w:rsid w:val="008251FC"/>
    <w:rsid w:val="00826E2D"/>
    <w:rsid w:val="00836B1A"/>
    <w:rsid w:val="00843BBB"/>
    <w:rsid w:val="008A0CD7"/>
    <w:rsid w:val="009203BD"/>
    <w:rsid w:val="0093287D"/>
    <w:rsid w:val="00974A53"/>
    <w:rsid w:val="00985F01"/>
    <w:rsid w:val="00996BE5"/>
    <w:rsid w:val="009E2C9C"/>
    <w:rsid w:val="009F7CE9"/>
    <w:rsid w:val="00A1757B"/>
    <w:rsid w:val="00A71360"/>
    <w:rsid w:val="00AD0E28"/>
    <w:rsid w:val="00B06337"/>
    <w:rsid w:val="00B51BD0"/>
    <w:rsid w:val="00B524D3"/>
    <w:rsid w:val="00BA2CE1"/>
    <w:rsid w:val="00BA2E69"/>
    <w:rsid w:val="00CC4716"/>
    <w:rsid w:val="00D8662F"/>
    <w:rsid w:val="00DB48C0"/>
    <w:rsid w:val="00DE72D2"/>
    <w:rsid w:val="00DF5068"/>
    <w:rsid w:val="00E44FEB"/>
    <w:rsid w:val="00E50DC7"/>
    <w:rsid w:val="00EB2A66"/>
    <w:rsid w:val="00EB4DB1"/>
    <w:rsid w:val="00F03675"/>
    <w:rsid w:val="00F1708F"/>
    <w:rsid w:val="00F761C9"/>
    <w:rsid w:val="00FC65E6"/>
    <w:rsid w:val="00FD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Normale1">
    <w:name w:val="Normale1"/>
    <w:rsid w:val="007F4637"/>
    <w:pPr>
      <w:suppressAutoHyphens/>
    </w:pPr>
    <w:rPr>
      <w:rFonts w:eastAsia="ヒラギノ角ゴ Pro W3"/>
      <w:color w:val="000000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985F0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customStyle="1" w:styleId="Default">
    <w:name w:val="Default"/>
    <w:rsid w:val="00985F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Violante</dc:creator>
  <cp:lastModifiedBy>CAROLINA</cp:lastModifiedBy>
  <cp:revision>2</cp:revision>
  <cp:lastPrinted>2016-08-23T11:22:00Z</cp:lastPrinted>
  <dcterms:created xsi:type="dcterms:W3CDTF">2019-04-04T11:40:00Z</dcterms:created>
  <dcterms:modified xsi:type="dcterms:W3CDTF">2019-04-04T11:40:00Z</dcterms:modified>
</cp:coreProperties>
</file>